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3D52" w14:textId="12593244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9B25B3">
        <w:rPr>
          <w:rFonts w:ascii="TH SarabunPSK" w:hAnsi="TH SarabunPSK" w:cs="TH SarabunPSK"/>
          <w:noProof/>
          <w:highlight w:val="yellow"/>
          <w:cs/>
        </w:rPr>
        <w:t>สำหรับโพสต์ประชาสัมพันธ์ในช่องทางออนไลน์</w:t>
      </w:r>
      <w:r w:rsidRPr="001101FB">
        <w:rPr>
          <w:rFonts w:ascii="TH SarabunPSK" w:hAnsi="TH SarabunPSK" w:cs="TH SarabunPSK"/>
          <w:noProof/>
          <w:cs/>
        </w:rPr>
        <w:t xml:space="preserve"> </w:t>
      </w:r>
    </w:p>
    <w:p w14:paraId="77282899" w14:textId="77777777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1101FB">
        <w:rPr>
          <w:rFonts w:ascii="Segoe UI Emoji" w:hAnsi="Segoe UI Emoji" w:cs="Segoe UI Emoji"/>
          <w:noProof/>
        </w:rPr>
        <w:t>📊</w:t>
      </w:r>
      <w:r w:rsidRPr="001101FB">
        <w:rPr>
          <w:rFonts w:ascii="TH SarabunPSK" w:hAnsi="TH SarabunPSK" w:cs="TH SarabunPSK"/>
          <w:noProof/>
        </w:rPr>
        <w:t xml:space="preserve"> </w:t>
      </w:r>
      <w:r w:rsidRPr="001101FB">
        <w:rPr>
          <w:rFonts w:ascii="TH SarabunPSK" w:hAnsi="TH SarabunPSK" w:cs="TH SarabunPSK"/>
          <w:noProof/>
          <w:cs/>
        </w:rPr>
        <w:t>ข้อมูลเชิงลึกด้านโลจิสติกส์ สู่การเพิ่มประสิทธิภาพภาคอุตสาหกรรมไทย</w:t>
      </w:r>
    </w:p>
    <w:p w14:paraId="5AAA5D95" w14:textId="77777777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1101FB">
        <w:rPr>
          <w:rFonts w:ascii="TH SarabunPSK" w:hAnsi="TH SarabunPSK" w:cs="TH SarabunPSK"/>
          <w:noProof/>
          <w:cs/>
        </w:rPr>
        <w:t>การศึกษาครั้งนี้มุ่งพัฒนาข้อมูลและเครื่องมือสำหรับวิเคราะห์ ต้นทุน ประสิทธิภาพ และศักยภาพด้านโลจิสติกส์และโซ่อุปทานภาคอุตสาหกรรม ตั้งแต่การวิเคราะห์โครงสร้างต้นทุนและแนวโน้มตามกลุ่มอุตสาหกรรม การพัฒนาดัชนีและเกณฑ์เทียบวัด (</w:t>
      </w:r>
      <w:r w:rsidRPr="001101FB">
        <w:rPr>
          <w:rFonts w:ascii="TH SarabunPSK" w:hAnsi="TH SarabunPSK" w:cs="TH SarabunPSK"/>
          <w:noProof/>
        </w:rPr>
        <w:t xml:space="preserve">Benchmark) </w:t>
      </w:r>
      <w:r w:rsidRPr="001101FB">
        <w:rPr>
          <w:rFonts w:ascii="TH SarabunPSK" w:hAnsi="TH SarabunPSK" w:cs="TH SarabunPSK"/>
          <w:noProof/>
          <w:cs/>
        </w:rPr>
        <w:t xml:space="preserve">ไปจนถึงการประเมินผลกระทบของการเปลี่ยนแปลงต้นทุนโลจิสติกส์ต่อภาคการผลิตและเศรษฐกิจด้วย </w:t>
      </w:r>
      <w:r w:rsidRPr="001101FB">
        <w:rPr>
          <w:rFonts w:ascii="TH SarabunPSK" w:hAnsi="TH SarabunPSK" w:cs="TH SarabunPSK"/>
          <w:noProof/>
        </w:rPr>
        <w:t xml:space="preserve">Input-Output Model </w:t>
      </w:r>
      <w:r w:rsidRPr="001101FB">
        <w:rPr>
          <w:rFonts w:ascii="TH SarabunPSK" w:hAnsi="TH SarabunPSK" w:cs="TH SarabunPSK"/>
          <w:noProof/>
          <w:cs/>
        </w:rPr>
        <w:t>เพื่อให้ข้อมูลสามารถนำไปใช้สนับสนุนการเพิ่มประสิทธิภาพ ลดต้นทุน และวางแนวทางพัฒนาอุตสาหกรรมได้อย่างเป็นรูปธรรม</w:t>
      </w:r>
    </w:p>
    <w:p w14:paraId="09BFD202" w14:textId="77777777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1101FB">
        <w:rPr>
          <w:rFonts w:ascii="Segoe UI Emoji" w:hAnsi="Segoe UI Emoji" w:cs="Segoe UI Emoji"/>
          <w:noProof/>
        </w:rPr>
        <w:t>📉</w:t>
      </w:r>
      <w:r w:rsidRPr="001101FB">
        <w:rPr>
          <w:rFonts w:ascii="TH SarabunPSK" w:hAnsi="TH SarabunPSK" w:cs="TH SarabunPSK"/>
          <w:noProof/>
        </w:rPr>
        <w:t xml:space="preserve"> </w:t>
      </w:r>
      <w:r w:rsidRPr="001101FB">
        <w:rPr>
          <w:rFonts w:ascii="TH SarabunPSK" w:hAnsi="TH SarabunPSK" w:cs="TH SarabunPSK"/>
          <w:noProof/>
          <w:cs/>
        </w:rPr>
        <w:t xml:space="preserve">วิเคราะห์ต้นทุนโลจิสติกส์ — ศึกษาโครงสร้างต้นทุน </w:t>
      </w:r>
      <w:r w:rsidRPr="001101FB">
        <w:rPr>
          <w:rFonts w:ascii="TH SarabunPSK" w:hAnsi="TH SarabunPSK" w:cs="TH SarabunPSK"/>
          <w:noProof/>
        </w:rPr>
        <w:t>4</w:t>
      </w:r>
      <w:r w:rsidRPr="001101FB">
        <w:rPr>
          <w:rFonts w:ascii="TH SarabunPSK" w:hAnsi="TH SarabunPSK" w:cs="TH SarabunPSK"/>
          <w:noProof/>
          <w:cs/>
        </w:rPr>
        <w:t xml:space="preserve"> กิจกรรม ได้แก่ การขนส่ง การถือครองสินค้าคงคลัง คลังสินค้า และการบริหารจัดการ พร้อมวิเคราะห์ในรูปสัดส่วนต้นทุนต่อยอดขาย (</w:t>
      </w:r>
      <w:r w:rsidRPr="001101FB">
        <w:rPr>
          <w:rFonts w:ascii="TH SarabunPSK" w:hAnsi="TH SarabunPSK" w:cs="TH SarabunPSK"/>
          <w:noProof/>
        </w:rPr>
        <w:t>Cost-to-Sales)</w:t>
      </w:r>
    </w:p>
    <w:p w14:paraId="53929A9C" w14:textId="789D2864" w:rsidR="001101FB" w:rsidRPr="001101FB" w:rsidRDefault="001101FB" w:rsidP="001101FB">
      <w:pPr>
        <w:rPr>
          <w:rFonts w:ascii="TH SarabunPSK" w:hAnsi="TH SarabunPSK" w:cs="TH SarabunPSK"/>
          <w:noProof/>
          <w:cs/>
        </w:rPr>
      </w:pPr>
      <w:r w:rsidRPr="001101FB">
        <w:rPr>
          <w:rFonts w:ascii="Segoe UI Emoji" w:hAnsi="Segoe UI Emoji" w:cs="Segoe UI Emoji"/>
          <w:noProof/>
        </w:rPr>
        <w:t>📈</w:t>
      </w:r>
      <w:r w:rsidRPr="001101FB">
        <w:rPr>
          <w:rFonts w:ascii="TH SarabunPSK" w:hAnsi="TH SarabunPSK" w:cs="TH SarabunPSK"/>
          <w:noProof/>
        </w:rPr>
        <w:t xml:space="preserve"> </w:t>
      </w:r>
      <w:r w:rsidRPr="001101FB">
        <w:rPr>
          <w:rFonts w:ascii="TH SarabunPSK" w:hAnsi="TH SarabunPSK" w:cs="TH SarabunPSK"/>
          <w:noProof/>
          <w:cs/>
        </w:rPr>
        <w:t xml:space="preserve">พัฒนาดัชนีและ </w:t>
      </w:r>
      <w:r w:rsidRPr="001101FB">
        <w:rPr>
          <w:rFonts w:ascii="TH SarabunPSK" w:hAnsi="TH SarabunPSK" w:cs="TH SarabunPSK"/>
          <w:noProof/>
        </w:rPr>
        <w:t xml:space="preserve">Benchmark — </w:t>
      </w:r>
      <w:r w:rsidRPr="001101FB">
        <w:rPr>
          <w:rFonts w:ascii="TH SarabunPSK" w:hAnsi="TH SarabunPSK" w:cs="TH SarabunPSK"/>
          <w:noProof/>
          <w:cs/>
        </w:rPr>
        <w:t xml:space="preserve">จัดทำ ดัชนีชี้วัดต้นทุนโลจิสติกส์ พร้อม </w:t>
      </w:r>
      <w:r w:rsidRPr="001101FB">
        <w:rPr>
          <w:rFonts w:ascii="TH SarabunPSK" w:hAnsi="TH SarabunPSK" w:cs="TH SarabunPSK"/>
          <w:noProof/>
        </w:rPr>
        <w:t xml:space="preserve">LSC </w:t>
      </w:r>
      <w:r w:rsidRPr="001101FB">
        <w:rPr>
          <w:rFonts w:ascii="TH SarabunPSK" w:hAnsi="TH SarabunPSK" w:cs="TH SarabunPSK"/>
          <w:noProof/>
          <w:cs/>
        </w:rPr>
        <w:t xml:space="preserve">และ </w:t>
      </w:r>
      <w:r w:rsidRPr="001101FB">
        <w:rPr>
          <w:rFonts w:ascii="TH SarabunPSK" w:hAnsi="TH SarabunPSK" w:cs="TH SarabunPSK"/>
          <w:noProof/>
        </w:rPr>
        <w:t xml:space="preserve">iLPI </w:t>
      </w:r>
      <w:r w:rsidRPr="001101FB">
        <w:rPr>
          <w:rFonts w:ascii="TH SarabunPSK" w:hAnsi="TH SarabunPSK" w:cs="TH SarabunPSK"/>
          <w:noProof/>
          <w:cs/>
        </w:rPr>
        <w:t>เพื่อประเมินศักยภาพและประสิทธิภาพ และใช้เปรียบเทียบตามกลุ่มอุตสาหกรรมและขนาดสถานประกอบการ</w:t>
      </w:r>
      <w:r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 w:hint="cs"/>
          <w:noProof/>
          <w:cs/>
        </w:rPr>
        <w:t>พร้อมระบบฐานข้อมูลเพื่อจัดเก็บและสถานประกอบการสามารถทำการประเมิน</w:t>
      </w:r>
      <w:r w:rsidRPr="001101FB">
        <w:rPr>
          <w:rFonts w:ascii="TH SarabunPSK" w:hAnsi="TH SarabunPSK" w:cs="TH SarabunPSK"/>
          <w:noProof/>
          <w:cs/>
        </w:rPr>
        <w:t>ศักยภาพและประสิทธิภาพ</w:t>
      </w:r>
      <w:r>
        <w:rPr>
          <w:rFonts w:ascii="TH SarabunPSK" w:hAnsi="TH SarabunPSK" w:cs="TH SarabunPSK" w:hint="cs"/>
          <w:noProof/>
          <w:cs/>
        </w:rPr>
        <w:t>ตนเองได้</w:t>
      </w:r>
    </w:p>
    <w:p w14:paraId="186A66FD" w14:textId="77777777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1101FB">
        <w:rPr>
          <w:rFonts w:ascii="Segoe UI Emoji" w:hAnsi="Segoe UI Emoji" w:cs="Segoe UI Emoji"/>
          <w:noProof/>
        </w:rPr>
        <w:t>🔗</w:t>
      </w:r>
      <w:r w:rsidRPr="001101FB">
        <w:rPr>
          <w:rFonts w:ascii="TH SarabunPSK" w:hAnsi="TH SarabunPSK" w:cs="TH SarabunPSK"/>
          <w:noProof/>
        </w:rPr>
        <w:t xml:space="preserve"> </w:t>
      </w:r>
      <w:r w:rsidRPr="001101FB">
        <w:rPr>
          <w:rFonts w:ascii="TH SarabunPSK" w:hAnsi="TH SarabunPSK" w:cs="TH SarabunPSK"/>
          <w:noProof/>
          <w:cs/>
        </w:rPr>
        <w:t xml:space="preserve">วิเคราะห์ผลกระทบเชื่อมโยงทั้งระบบ — ประยุกต์ใช้ </w:t>
      </w:r>
      <w:r w:rsidRPr="001101FB">
        <w:rPr>
          <w:rFonts w:ascii="TH SarabunPSK" w:hAnsi="TH SarabunPSK" w:cs="TH SarabunPSK"/>
          <w:noProof/>
        </w:rPr>
        <w:t xml:space="preserve">Input-Output Model </w:t>
      </w:r>
      <w:r w:rsidRPr="001101FB">
        <w:rPr>
          <w:rFonts w:ascii="TH SarabunPSK" w:hAnsi="TH SarabunPSK" w:cs="TH SarabunPSK"/>
          <w:noProof/>
          <w:cs/>
        </w:rPr>
        <w:t>เพื่อวิเคราะห์การส่งผ่านของการเปลี่ยนแปลงต้นทุนโลจิสติกส์ไปยังสาขาการผลิตที่เกี่ยวข้อง รวมถึงผลต่อมูลค่าการผลิตและมูลค่าเพิ่ม (</w:t>
      </w:r>
      <w:r w:rsidRPr="001101FB">
        <w:rPr>
          <w:rFonts w:ascii="TH SarabunPSK" w:hAnsi="TH SarabunPSK" w:cs="TH SarabunPSK"/>
          <w:noProof/>
        </w:rPr>
        <w:t>GDP)</w:t>
      </w:r>
    </w:p>
    <w:p w14:paraId="00C67A0F" w14:textId="534B7F23" w:rsidR="001101FB" w:rsidRPr="001101FB" w:rsidRDefault="001101FB" w:rsidP="001101FB">
      <w:pPr>
        <w:rPr>
          <w:rFonts w:ascii="TH SarabunPSK" w:hAnsi="TH SarabunPSK" w:cs="TH SarabunPSK"/>
          <w:noProof/>
        </w:rPr>
      </w:pPr>
      <w:r w:rsidRPr="001101FB">
        <w:rPr>
          <w:rFonts w:ascii="Segoe UI Emoji" w:hAnsi="Segoe UI Emoji" w:cs="Segoe UI Emoji"/>
          <w:noProof/>
        </w:rPr>
        <w:t>💡</w:t>
      </w:r>
      <w:r w:rsidRPr="001101FB">
        <w:rPr>
          <w:rFonts w:ascii="TH SarabunPSK" w:hAnsi="TH SarabunPSK" w:cs="TH SarabunPSK"/>
          <w:noProof/>
        </w:rPr>
        <w:t xml:space="preserve"> </w:t>
      </w:r>
      <w:r w:rsidRPr="001101FB">
        <w:rPr>
          <w:rFonts w:ascii="TH SarabunPSK" w:hAnsi="TH SarabunPSK" w:cs="TH SarabunPSK"/>
          <w:noProof/>
          <w:cs/>
        </w:rPr>
        <w:t>ข้อมูลสู่การนำไปใช้ — ผลการศึกษามุ่งให้เกิดการใช้ข้อมูลเพื่อค้นหาประเด็นที่ควรปรับปรุง สนับสนุนการตัดสินใจ และกำหนดแนวทาง เพิ่มประสิทธิภาพและลดต้นทุนโลจิสติกส์ของภาคอุตสาหกรรมไทย</w:t>
      </w:r>
    </w:p>
    <w:p w14:paraId="51E224BA" w14:textId="77777777" w:rsidR="001101FB" w:rsidRPr="001101FB" w:rsidRDefault="001101FB">
      <w:pPr>
        <w:rPr>
          <w:rFonts w:ascii="TH SarabunPSK" w:hAnsi="TH SarabunPSK" w:cs="TH SarabunPSK"/>
          <w:noProof/>
        </w:rPr>
      </w:pPr>
    </w:p>
    <w:p w14:paraId="792888E4" w14:textId="594547D9" w:rsidR="003D4DD3" w:rsidRPr="001101FB" w:rsidRDefault="005D27F1">
      <w:pPr>
        <w:rPr>
          <w:rFonts w:ascii="TH SarabunPSK" w:hAnsi="TH SarabunPSK" w:cs="TH SarabunPSK"/>
        </w:rPr>
      </w:pPr>
      <w:r w:rsidRPr="001101FB">
        <w:rPr>
          <w:rFonts w:ascii="TH SarabunPSK" w:hAnsi="TH SarabunPSK" w:cs="TH SarabunPSK"/>
          <w:noProof/>
        </w:rPr>
        <w:drawing>
          <wp:inline distT="0" distB="0" distL="0" distR="0" wp14:anchorId="3EE14215" wp14:editId="3AB62300">
            <wp:extent cx="5731510" cy="3223895"/>
            <wp:effectExtent l="0" t="0" r="2540" b="0"/>
            <wp:docPr id="1" name="กราฟิ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E759" w14:textId="3CC6CBF7" w:rsidR="005D27F1" w:rsidRPr="001101FB" w:rsidRDefault="005D27F1">
      <w:pPr>
        <w:rPr>
          <w:rFonts w:ascii="TH SarabunPSK" w:hAnsi="TH SarabunPSK" w:cs="TH SarabunPSK"/>
        </w:rPr>
      </w:pPr>
    </w:p>
    <w:p w14:paraId="416C3922" w14:textId="1865E520" w:rsidR="005D27F1" w:rsidRDefault="005D27F1">
      <w:pPr>
        <w:rPr>
          <w:rFonts w:ascii="TH SarabunPSK" w:hAnsi="TH SarabunPSK" w:cs="TH SarabunPSK"/>
        </w:rPr>
      </w:pPr>
      <w:r w:rsidRPr="001101FB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7DCEC87D" wp14:editId="6F005319">
            <wp:extent cx="6315456" cy="9473184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12" cy="9482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0456FD" w14:textId="76E666BD" w:rsidR="00BF0BA1" w:rsidRDefault="0028184C">
      <w:pPr>
        <w:rPr>
          <w:rFonts w:ascii="TH SarabunPSK" w:hAnsi="TH SarabunPSK" w:cs="TH SarabunPSK"/>
        </w:rPr>
      </w:pPr>
      <w:r>
        <w:rPr>
          <w:noProof/>
        </w:rPr>
        <w:lastRenderedPageBreak/>
        <w:drawing>
          <wp:inline distT="0" distB="0" distL="0" distR="0" wp14:anchorId="0000618B" wp14:editId="4774C8A6">
            <wp:extent cx="5731510" cy="8224520"/>
            <wp:effectExtent l="0" t="0" r="2540" b="508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2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8D86E" w14:textId="4D33DA03" w:rsidR="00BF0BA1" w:rsidRDefault="00BF0BA1">
      <w:pPr>
        <w:rPr>
          <w:rFonts w:ascii="TH SarabunPSK" w:hAnsi="TH SarabunPSK" w:cs="TH SarabunPSK"/>
        </w:rPr>
      </w:pPr>
    </w:p>
    <w:p w14:paraId="593F8E10" w14:textId="7639E802" w:rsidR="00BF0BA1" w:rsidRDefault="00BF0BA1">
      <w:pPr>
        <w:rPr>
          <w:rFonts w:ascii="TH SarabunPSK" w:hAnsi="TH SarabunPSK" w:cs="TH SarabunPSK"/>
        </w:rPr>
      </w:pPr>
    </w:p>
    <w:p w14:paraId="6647EC53" w14:textId="02D05A12" w:rsidR="005D27F1" w:rsidRPr="001101FB" w:rsidRDefault="000A33B2">
      <w:pPr>
        <w:rPr>
          <w:rFonts w:ascii="TH SarabunPSK" w:hAnsi="TH SarabunPSK" w:cs="TH SarabunPSK"/>
        </w:rPr>
      </w:pPr>
      <w:r w:rsidRPr="001101FB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58FDABFE" wp14:editId="0E1C1CD0">
            <wp:extent cx="5724525" cy="7163435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16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50360D" w14:textId="048FC920" w:rsidR="00FB2677" w:rsidRPr="001101FB" w:rsidRDefault="00FB2677">
      <w:pPr>
        <w:rPr>
          <w:rFonts w:ascii="TH SarabunPSK" w:hAnsi="TH SarabunPSK" w:cs="TH SarabunPSK"/>
        </w:rPr>
      </w:pPr>
    </w:p>
    <w:p w14:paraId="1B237F75" w14:textId="2482C26B" w:rsidR="00FB2677" w:rsidRPr="001101FB" w:rsidRDefault="00FB2677">
      <w:pPr>
        <w:rPr>
          <w:rFonts w:ascii="TH SarabunPSK" w:hAnsi="TH SarabunPSK" w:cs="TH SarabunPSK"/>
        </w:rPr>
      </w:pPr>
    </w:p>
    <w:p w14:paraId="07AC99F1" w14:textId="579466EE" w:rsidR="00FB2677" w:rsidRPr="001101FB" w:rsidRDefault="00FB2677">
      <w:pPr>
        <w:rPr>
          <w:rFonts w:ascii="TH SarabunPSK" w:hAnsi="TH SarabunPSK" w:cs="TH SarabunPSK"/>
        </w:rPr>
      </w:pPr>
    </w:p>
    <w:p w14:paraId="733D967E" w14:textId="08E24D6E" w:rsidR="00FB2677" w:rsidRPr="001101FB" w:rsidRDefault="00FB2677">
      <w:pPr>
        <w:rPr>
          <w:rFonts w:ascii="TH SarabunPSK" w:hAnsi="TH SarabunPSK" w:cs="TH SarabunPSK"/>
          <w:cs/>
        </w:rPr>
      </w:pPr>
    </w:p>
    <w:p w14:paraId="31346434" w14:textId="526C2FDE" w:rsidR="005D27F1" w:rsidRPr="001101FB" w:rsidRDefault="005D27F1">
      <w:pPr>
        <w:rPr>
          <w:rFonts w:ascii="TH SarabunPSK" w:hAnsi="TH SarabunPSK" w:cs="TH SarabunPSK"/>
          <w:cs/>
        </w:rPr>
      </w:pPr>
      <w:r w:rsidRPr="001101FB">
        <w:rPr>
          <w:rFonts w:ascii="TH SarabunPSK" w:hAnsi="TH SarabunPSK" w:cs="TH SarabunPSK"/>
          <w:noProof/>
        </w:rPr>
        <mc:AlternateContent>
          <mc:Choice Requires="wps">
            <w:drawing>
              <wp:inline distT="0" distB="0" distL="0" distR="0" wp14:anchorId="7ED5F769" wp14:editId="0F19234E">
                <wp:extent cx="307340" cy="307340"/>
                <wp:effectExtent l="0" t="0" r="0" b="0"/>
                <wp:docPr id="2" name="สี่เหลี่ยมผืนผ้า 2" descr="สรุปต้นทุนโลจิสติกส์ภาคอุตสาหกรรมไท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4F6788" id="สี่เหลี่ยมผืนผ้า 2" o:spid="_x0000_s1026" alt="สรุปต้นทุนโลจิสติกส์ภาคอุตสาหกรรมไทย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" filled="f" stroked="f">
                <o:lock v:ext="edit" aspectratio="t"/>
                <w10:anchorlock/>
              </v:rect>
            </w:pict>
          </mc:Fallback>
        </mc:AlternateContent>
      </w:r>
    </w:p>
    <w:sectPr w:rsidR="005D27F1" w:rsidRPr="001101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F1"/>
    <w:rsid w:val="0008617B"/>
    <w:rsid w:val="000A33B2"/>
    <w:rsid w:val="000F5046"/>
    <w:rsid w:val="001101FB"/>
    <w:rsid w:val="0028184C"/>
    <w:rsid w:val="00336709"/>
    <w:rsid w:val="003D4DD3"/>
    <w:rsid w:val="005D27F1"/>
    <w:rsid w:val="009B25B3"/>
    <w:rsid w:val="00B40A34"/>
    <w:rsid w:val="00BF0BA1"/>
    <w:rsid w:val="00CA6EEC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38269"/>
  <w15:chartTrackingRefBased/>
  <w15:docId w15:val="{92CC7A90-EE37-48E3-A2CA-E701C8E6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kanokwan chancharoenchai</dc:creator>
  <cp:keywords/>
  <dc:description/>
  <cp:lastModifiedBy>Chuttima UBONBAN</cp:lastModifiedBy>
  <cp:revision>3</cp:revision>
  <dcterms:created xsi:type="dcterms:W3CDTF">2026-09-18T01:22:00Z</dcterms:created>
  <dcterms:modified xsi:type="dcterms:W3CDTF">2026-09-18T01:49:00Z</dcterms:modified>
</cp:coreProperties>
</file>